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6999" w14:textId="77777777" w:rsidR="00A472DF" w:rsidRPr="006F645C" w:rsidRDefault="006F645C" w:rsidP="006F645C">
      <w:pPr>
        <w:pStyle w:val="-wm-msonormal"/>
        <w:spacing w:before="0" w:beforeAutospacing="0" w:after="0" w:afterAutospacing="0"/>
        <w:jc w:val="both"/>
        <w:rPr>
          <w:b/>
          <w:bCs/>
        </w:rPr>
      </w:pPr>
      <w:bookmarkStart w:id="0" w:name="_GoBack"/>
      <w:bookmarkEnd w:id="0"/>
      <w:r w:rsidRPr="006F645C">
        <w:rPr>
          <w:b/>
          <w:bCs/>
        </w:rPr>
        <w:t>J</w:t>
      </w:r>
      <w:r w:rsidR="00A472DF" w:rsidRPr="006F645C">
        <w:rPr>
          <w:b/>
          <w:bCs/>
        </w:rPr>
        <w:t>ak pečovat o látkovou roušku, která je na více použití.</w:t>
      </w:r>
    </w:p>
    <w:p w14:paraId="5D12C6A8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 </w:t>
      </w:r>
    </w:p>
    <w:p w14:paraId="345BFE16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rPr>
          <w:b/>
          <w:bCs/>
        </w:rPr>
        <w:t>Péče o látkovou roušku</w:t>
      </w:r>
    </w:p>
    <w:p w14:paraId="482F70C7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1. Roušku z obličeje sundejte zezadu za gumičky nebo provázky, nedotýkejte se přední části</w:t>
      </w:r>
    </w:p>
    <w:p w14:paraId="5F065383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2. Vložte do hrnce s pokličkou, pokud budete hned vyvářet nebo do jiné uzavíratelné nádoby třeba s desinfekcí, když budete vyvářet později</w:t>
      </w:r>
    </w:p>
    <w:p w14:paraId="10BEC4E6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3. Důkladně si umyjte ruce</w:t>
      </w:r>
    </w:p>
    <w:p w14:paraId="01946C26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4. Uvařte vodu v rychlovarné konvici a vroucí ji nalijte na roušky</w:t>
      </w:r>
    </w:p>
    <w:p w14:paraId="360590F2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5. Vyvařte 5-10 minut, můžete přidat třeba pár kapek éterického oleje nebo citronu apod.</w:t>
      </w:r>
    </w:p>
    <w:p w14:paraId="0E967507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6. Nechejte roušky ve vodě vychladnout</w:t>
      </w:r>
    </w:p>
    <w:p w14:paraId="3D1435B4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7. Pověste na sušení a nechte uschnout</w:t>
      </w:r>
    </w:p>
    <w:p w14:paraId="4B5D2204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8. Celou roušku pečlivé přežehlete z obou stran. Žehličku nastavit na tři tečky (180-</w:t>
      </w:r>
      <w:proofErr w:type="gramStart"/>
      <w:r w:rsidRPr="006F645C">
        <w:t>200°C</w:t>
      </w:r>
      <w:proofErr w:type="gramEnd"/>
      <w:r w:rsidRPr="006F645C">
        <w:t>) nebo maximum.</w:t>
      </w:r>
    </w:p>
    <w:p w14:paraId="4EEED54F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9. Přežehlené roušky ukládejte např. do čisté plastové/skleněné krabičky s víčkem</w:t>
      </w:r>
    </w:p>
    <w:p w14:paraId="3B7A1A15" w14:textId="77777777" w:rsidR="00A472DF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10. Vždy si umyjte a dezinfikujte ruce, než budete čistou roušku brát z krabičky a nasazovat</w:t>
      </w:r>
    </w:p>
    <w:p w14:paraId="56475E0F" w14:textId="77777777" w:rsidR="006F645C" w:rsidRPr="006F645C" w:rsidRDefault="006F645C" w:rsidP="006F645C">
      <w:pPr>
        <w:pStyle w:val="-wm-msonormal"/>
        <w:spacing w:before="0" w:beforeAutospacing="0" w:after="0" w:afterAutospacing="0"/>
        <w:jc w:val="both"/>
      </w:pPr>
    </w:p>
    <w:p w14:paraId="0AF05BC4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rPr>
          <w:b/>
          <w:bCs/>
        </w:rPr>
        <w:t>Tipy</w:t>
      </w:r>
    </w:p>
    <w:p w14:paraId="41FD1A69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Správně nasazená rouška zakrývá nos i ústa a mezi obličejem a rouškou nejsou mezery.</w:t>
      </w:r>
    </w:p>
    <w:p w14:paraId="25EB0E6E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 xml:space="preserve">Mít více roušek </w:t>
      </w:r>
      <w:proofErr w:type="gramStart"/>
      <w:r w:rsidRPr="006F645C">
        <w:t>5 – 10</w:t>
      </w:r>
      <w:proofErr w:type="gramEnd"/>
      <w:r w:rsidRPr="006F645C">
        <w:t xml:space="preserve"> ks, můžete častěji měnit a prát obden.</w:t>
      </w:r>
    </w:p>
    <w:p w14:paraId="45955519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Až budete chtít sterilizovat roušky v hrnci, může jich být víc najednou.</w:t>
      </w:r>
    </w:p>
    <w:p w14:paraId="0CEE7055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Dovnitř roušky si v rizikovějším prostředí lze vložit papírový kapesníček, který se pak vyhodí. Zlepší se filtrační schopnost roušky. Před praním je potřeba kapesníček vydat!</w:t>
      </w:r>
    </w:p>
    <w:p w14:paraId="325834F6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Roušky lze prát i odděleně v pračce na 90°C.</w:t>
      </w:r>
    </w:p>
    <w:p w14:paraId="7CF4912A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 </w:t>
      </w:r>
    </w:p>
    <w:p w14:paraId="4D71E341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rPr>
          <w:b/>
          <w:bCs/>
        </w:rPr>
        <w:t>Upozornění</w:t>
      </w:r>
    </w:p>
    <w:p w14:paraId="25281D24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Jakmile rouška zvlhne je potřeba ji vyměnit za novou, cca po 2-3 hodinách nepřetržitého nošení. Vlhká rouška je nefunkční!</w:t>
      </w:r>
    </w:p>
    <w:p w14:paraId="0EF2B078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Papírové roušky po použití (zvlhnutí) ihned vyhoďte, ty jsou cca na hodinu.</w:t>
      </w:r>
    </w:p>
    <w:p w14:paraId="0F689C86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Respirátor s výdechovým ventilem nesmí používat nemocný člověk, vydechovaný vzduch neprochází filtrem!</w:t>
      </w:r>
    </w:p>
    <w:p w14:paraId="3B498B9C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 </w:t>
      </w:r>
    </w:p>
    <w:p w14:paraId="0F7DABBA" w14:textId="77777777" w:rsidR="00A472DF" w:rsidRPr="006F645C" w:rsidRDefault="00A472DF" w:rsidP="006F645C">
      <w:pPr>
        <w:pStyle w:val="-wm-msonormal"/>
        <w:spacing w:before="0" w:beforeAutospacing="0" w:after="0" w:afterAutospacing="0"/>
        <w:jc w:val="both"/>
      </w:pPr>
      <w:r w:rsidRPr="006F645C">
        <w:t>Vaše komentáře nebo rady k rouškám a jejich použití jsou vítány.</w:t>
      </w:r>
    </w:p>
    <w:sectPr w:rsidR="00A472DF" w:rsidRPr="006F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DF"/>
    <w:rsid w:val="001C32F0"/>
    <w:rsid w:val="00224DF5"/>
    <w:rsid w:val="006F645C"/>
    <w:rsid w:val="008F76A8"/>
    <w:rsid w:val="00A4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9B0A"/>
  <w15:chartTrackingRefBased/>
  <w15:docId w15:val="{03E8866F-59B6-4010-9001-62E28107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4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dlouhonovice</dc:creator>
  <cp:keywords/>
  <dc:description/>
  <cp:lastModifiedBy>starosta</cp:lastModifiedBy>
  <cp:revision>2</cp:revision>
  <dcterms:created xsi:type="dcterms:W3CDTF">2020-03-18T16:12:00Z</dcterms:created>
  <dcterms:modified xsi:type="dcterms:W3CDTF">2020-03-18T16:12:00Z</dcterms:modified>
</cp:coreProperties>
</file>